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A603" w14:textId="6810AE24" w:rsidR="00582B1B" w:rsidRDefault="009833AB">
      <w:pPr>
        <w:rPr>
          <w:rFonts w:ascii="AR JULIAN" w:hAnsi="AR JULIAN"/>
          <w:sz w:val="28"/>
          <w:szCs w:val="28"/>
        </w:rPr>
      </w:pPr>
      <w:r>
        <w:rPr>
          <w:rFonts w:ascii="AR JULIAN" w:hAnsi="AR JULIAN"/>
          <w:noProof/>
          <w:sz w:val="28"/>
          <w:szCs w:val="28"/>
        </w:rPr>
        <mc:AlternateContent>
          <mc:Choice Requires="wpg">
            <w:drawing>
              <wp:anchor distT="0" distB="0" distL="114300" distR="114300" simplePos="0" relativeHeight="251658240" behindDoc="0" locked="0" layoutInCell="1" allowOverlap="1" wp14:anchorId="75603A89" wp14:editId="1B953599">
                <wp:simplePos x="0" y="0"/>
                <wp:positionH relativeFrom="column">
                  <wp:posOffset>6057900</wp:posOffset>
                </wp:positionH>
                <wp:positionV relativeFrom="page">
                  <wp:posOffset>571500</wp:posOffset>
                </wp:positionV>
                <wp:extent cx="666750" cy="1476375"/>
                <wp:effectExtent l="190500" t="190500" r="190500" b="47625"/>
                <wp:wrapThrough wrapText="bothSides">
                  <wp:wrapPolygon edited="0">
                    <wp:start x="1234" y="-2787"/>
                    <wp:lineTo x="-6171" y="-2230"/>
                    <wp:lineTo x="-6171" y="15608"/>
                    <wp:lineTo x="-4937" y="20067"/>
                    <wp:lineTo x="-1851" y="21461"/>
                    <wp:lineTo x="-1234" y="22018"/>
                    <wp:lineTo x="22217" y="22018"/>
                    <wp:lineTo x="22834" y="21461"/>
                    <wp:lineTo x="25920" y="20067"/>
                    <wp:lineTo x="27154" y="15608"/>
                    <wp:lineTo x="27154" y="2230"/>
                    <wp:lineTo x="20366" y="-1951"/>
                    <wp:lineTo x="19749" y="-2787"/>
                    <wp:lineTo x="1234" y="-2787"/>
                  </wp:wrapPolygon>
                </wp:wrapThrough>
                <wp:docPr id="3" name="Group 3"/>
                <wp:cNvGraphicFramePr/>
                <a:graphic xmlns:a="http://schemas.openxmlformats.org/drawingml/2006/main">
                  <a:graphicData uri="http://schemas.microsoft.com/office/word/2010/wordprocessingGroup">
                    <wpg:wgp>
                      <wpg:cNvGrpSpPr/>
                      <wpg:grpSpPr>
                        <a:xfrm>
                          <a:off x="0" y="0"/>
                          <a:ext cx="666750" cy="1476375"/>
                          <a:chOff x="0" y="0"/>
                          <a:chExt cx="1645920" cy="3538855"/>
                        </a:xfrm>
                      </wpg:grpSpPr>
                      <pic:pic xmlns:pic="http://schemas.openxmlformats.org/drawingml/2006/picture">
                        <pic:nvPicPr>
                          <pic:cNvPr id="1" name="Picture 1"/>
                          <pic:cNvPicPr>
                            <a:picLocks noChangeAspect="1"/>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a:stretch/>
                        </pic:blipFill>
                        <pic:spPr>
                          <a:xfrm>
                            <a:off x="0" y="0"/>
                            <a:ext cx="1645920" cy="3189955"/>
                          </a:xfrm>
                          <a:prstGeom prst="rect">
                            <a:avLst/>
                          </a:prstGeom>
                          <a:ln>
                            <a:noFill/>
                          </a:ln>
                          <a:effectLst>
                            <a:outerShdw blurRad="190500" algn="tl" rotWithShape="0">
                              <a:srgbClr val="000000">
                                <a:alpha val="70000"/>
                              </a:srgbClr>
                            </a:outerShdw>
                          </a:effectLst>
                        </pic:spPr>
                      </pic:pic>
                      <wps:wsp>
                        <wps:cNvPr id="2" name="Text Box 2"/>
                        <wps:cNvSpPr txBox="1"/>
                        <wps:spPr>
                          <a:xfrm>
                            <a:off x="0" y="3044825"/>
                            <a:ext cx="1645920" cy="494030"/>
                          </a:xfrm>
                          <a:prstGeom prst="rect">
                            <a:avLst/>
                          </a:prstGeom>
                          <a:solidFill>
                            <a:prstClr val="white"/>
                          </a:solidFill>
                          <a:ln>
                            <a:noFill/>
                          </a:ln>
                        </wps:spPr>
                        <wps:txbx>
                          <w:txbxContent>
                            <w:p w14:paraId="3FE7AE32" w14:textId="63327BA7" w:rsidR="009833AB" w:rsidRPr="009833AB" w:rsidRDefault="00281DE2" w:rsidP="009833AB">
                              <w:pPr>
                                <w:rPr>
                                  <w:sz w:val="18"/>
                                  <w:szCs w:val="18"/>
                                </w:rPr>
                              </w:pPr>
                              <w:hyperlink r:id="rId10" w:history="1">
                                <w:r w:rsidR="009833AB" w:rsidRPr="009833AB">
                                  <w:rPr>
                                    <w:rStyle w:val="Hyperlink"/>
                                    <w:sz w:val="18"/>
                                    <w:szCs w:val="18"/>
                                  </w:rPr>
                                  <w:t>This Photo</w:t>
                                </w:r>
                              </w:hyperlink>
                              <w:r w:rsidR="009833AB" w:rsidRPr="009833AB">
                                <w:rPr>
                                  <w:sz w:val="18"/>
                                  <w:szCs w:val="18"/>
                                </w:rPr>
                                <w:t xml:space="preserve"> by Unknown Author is licensed under </w:t>
                              </w:r>
                              <w:hyperlink r:id="rId11" w:history="1">
                                <w:r w:rsidR="009833AB" w:rsidRPr="009833A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603A89" id="Group 3" o:spid="_x0000_s1026" style="position:absolute;margin-left:477pt;margin-top:45pt;width:52.5pt;height:116.25pt;z-index:251658240;mso-position-vertical-relative:page" coordsize="16459,353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459;height:31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">
                  <v:imagedata r:id="rId12" o:title=""/>
                  <v:shadow on="t" color="black" opacity="45875f" origin="-.5,-.5" offset="0,0"/>
                </v:shape>
                <v:shapetype id="_x0000_t202" coordsize="21600,21600" o:spt="202" path="m,l,21600r21600,l21600,xe">
                  <v:stroke joinstyle="miter"/>
                  <v:path gradientshapeok="t" o:connecttype="rect"/>
                </v:shapetype>
                <v:shape id="Text Box 2" o:spid="_x0000_s1028" type="#_x0000_t202" style="position:absolute;top:30448;width:16459;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FE7AE32" w14:textId="63327BA7" w:rsidR="009833AB" w:rsidRPr="009833AB" w:rsidRDefault="00281DE2" w:rsidP="009833AB">
                        <w:pPr>
                          <w:rPr>
                            <w:sz w:val="18"/>
                            <w:szCs w:val="18"/>
                          </w:rPr>
                        </w:pPr>
                        <w:hyperlink r:id="rId13" w:history="1">
                          <w:r w:rsidR="009833AB" w:rsidRPr="009833AB">
                            <w:rPr>
                              <w:rStyle w:val="Hyperlink"/>
                              <w:sz w:val="18"/>
                              <w:szCs w:val="18"/>
                            </w:rPr>
                            <w:t>This Photo</w:t>
                          </w:r>
                        </w:hyperlink>
                        <w:r w:rsidR="009833AB" w:rsidRPr="009833AB">
                          <w:rPr>
                            <w:sz w:val="18"/>
                            <w:szCs w:val="18"/>
                          </w:rPr>
                          <w:t xml:space="preserve"> by Unknown Author is licensed under </w:t>
                        </w:r>
                        <w:hyperlink r:id="rId14" w:history="1">
                          <w:r w:rsidR="009833AB" w:rsidRPr="009833AB">
                            <w:rPr>
                              <w:rStyle w:val="Hyperlink"/>
                              <w:sz w:val="18"/>
                              <w:szCs w:val="18"/>
                            </w:rPr>
                            <w:t>CC BY</w:t>
                          </w:r>
                        </w:hyperlink>
                      </w:p>
                    </w:txbxContent>
                  </v:textbox>
                </v:shape>
                <w10:wrap type="through" anchory="page"/>
              </v:group>
            </w:pict>
          </mc:Fallback>
        </mc:AlternateContent>
      </w:r>
      <w:r w:rsidRPr="009833AB">
        <w:rPr>
          <w:rFonts w:ascii="Algerian" w:hAnsi="Algerian"/>
          <w:sz w:val="36"/>
          <w:szCs w:val="36"/>
        </w:rPr>
        <w:t>Julius Caesar</w:t>
      </w:r>
      <w:r>
        <w:t xml:space="preserve"> </w:t>
      </w:r>
      <w:r w:rsidRPr="009833AB">
        <w:rPr>
          <w:rFonts w:ascii="AR JULIAN" w:hAnsi="AR JULIAN"/>
          <w:sz w:val="28"/>
          <w:szCs w:val="28"/>
        </w:rPr>
        <w:t xml:space="preserve">Act II, Scene </w:t>
      </w:r>
      <w:proofErr w:type="spellStart"/>
      <w:r w:rsidRPr="009833AB">
        <w:rPr>
          <w:rFonts w:ascii="AR JULIAN" w:hAnsi="AR JULIAN"/>
          <w:sz w:val="28"/>
          <w:szCs w:val="28"/>
        </w:rPr>
        <w:t>i</w:t>
      </w:r>
      <w:proofErr w:type="spellEnd"/>
      <w:r w:rsidRPr="009833AB">
        <w:rPr>
          <w:rFonts w:ascii="AR JULIAN" w:hAnsi="AR JULIAN"/>
          <w:sz w:val="28"/>
          <w:szCs w:val="28"/>
        </w:rPr>
        <w:t>, Rome</w:t>
      </w:r>
      <w:r>
        <w:rPr>
          <w:rFonts w:ascii="AR JULIAN" w:hAnsi="AR JULIAN"/>
          <w:sz w:val="28"/>
          <w:szCs w:val="28"/>
        </w:rPr>
        <w:t>,</w:t>
      </w:r>
      <w:r w:rsidRPr="009833AB">
        <w:rPr>
          <w:rFonts w:ascii="AR JULIAN" w:hAnsi="AR JULIAN"/>
          <w:sz w:val="28"/>
          <w:szCs w:val="28"/>
        </w:rPr>
        <w:t xml:space="preserve"> </w:t>
      </w:r>
      <w:r>
        <w:rPr>
          <w:rFonts w:ascii="AR JULIAN" w:hAnsi="AR JULIAN"/>
          <w:sz w:val="28"/>
          <w:szCs w:val="28"/>
        </w:rPr>
        <w:t>L</w:t>
      </w:r>
      <w:r w:rsidRPr="009833AB">
        <w:rPr>
          <w:rFonts w:ascii="AR JULIAN" w:hAnsi="AR JULIAN"/>
          <w:sz w:val="28"/>
          <w:szCs w:val="28"/>
        </w:rPr>
        <w:t>ines 101-</w:t>
      </w:r>
    </w:p>
    <w:p w14:paraId="5D8A1299" w14:textId="1DA415E6" w:rsidR="009833AB" w:rsidRDefault="00BF7145" w:rsidP="00BF7145">
      <w:pPr>
        <w:pStyle w:val="ListParagraph"/>
        <w:numPr>
          <w:ilvl w:val="0"/>
          <w:numId w:val="1"/>
        </w:numPr>
        <w:rPr>
          <w:rFonts w:ascii="Arial" w:hAnsi="Arial" w:cs="Arial"/>
          <w:sz w:val="24"/>
          <w:szCs w:val="24"/>
        </w:rPr>
      </w:pPr>
      <w:r>
        <w:rPr>
          <w:rFonts w:ascii="Arial" w:hAnsi="Arial" w:cs="Arial"/>
          <w:sz w:val="24"/>
          <w:szCs w:val="24"/>
        </w:rPr>
        <w:t xml:space="preserve">Throughout the play, the key characters develop unique perceptions of situations and other characters based on their experiences. </w:t>
      </w:r>
    </w:p>
    <w:p w14:paraId="3AE8D3E6" w14:textId="0AFBC302" w:rsidR="00BF7145" w:rsidRDefault="00BF7145" w:rsidP="00BF7145">
      <w:pPr>
        <w:pStyle w:val="ListParagraph"/>
        <w:rPr>
          <w:rFonts w:ascii="Arial" w:hAnsi="Arial" w:cs="Arial"/>
          <w:sz w:val="24"/>
          <w:szCs w:val="24"/>
        </w:rPr>
      </w:pPr>
      <w:r>
        <w:rPr>
          <w:rFonts w:ascii="Arial" w:hAnsi="Arial" w:cs="Arial"/>
          <w:sz w:val="24"/>
          <w:szCs w:val="24"/>
        </w:rPr>
        <w:t>Lines 112-153    A.) Discuss how Brutus’ perception of swearing an oath is different from Cassius’. B.) How do Cassius’ and Brutus’ different experiences in dealing with Cicero affect each one’s perceptions of whether or not he should be a conspirator?</w:t>
      </w:r>
    </w:p>
    <w:p w14:paraId="4FA09D1C" w14:textId="45A34319" w:rsidR="00BF7145" w:rsidRDefault="00BF7145" w:rsidP="00BF7145">
      <w:pPr>
        <w:pStyle w:val="ListParagraph"/>
        <w:numPr>
          <w:ilvl w:val="0"/>
          <w:numId w:val="1"/>
        </w:numPr>
        <w:rPr>
          <w:rFonts w:ascii="Arial" w:hAnsi="Arial" w:cs="Arial"/>
          <w:sz w:val="24"/>
          <w:szCs w:val="24"/>
        </w:rPr>
      </w:pPr>
      <w:r>
        <w:rPr>
          <w:rFonts w:ascii="Arial" w:hAnsi="Arial" w:cs="Arial"/>
          <w:sz w:val="24"/>
          <w:szCs w:val="24"/>
        </w:rPr>
        <w:t xml:space="preserve">Analyze Lines 129-136 of Brutus’ speech.  A.) Who does Brutus say are people who swear oaths.   B.) </w:t>
      </w:r>
      <w:r w:rsidR="00347114">
        <w:rPr>
          <w:rFonts w:ascii="Arial" w:hAnsi="Arial" w:cs="Arial"/>
          <w:sz w:val="24"/>
          <w:szCs w:val="24"/>
        </w:rPr>
        <w:t>Paraphrase lines 132-136.</w:t>
      </w:r>
    </w:p>
    <w:p w14:paraId="62EE1B2B" w14:textId="2351EC07" w:rsidR="00347114" w:rsidRDefault="00347114" w:rsidP="00BF7145">
      <w:pPr>
        <w:pStyle w:val="ListParagraph"/>
        <w:numPr>
          <w:ilvl w:val="0"/>
          <w:numId w:val="1"/>
        </w:numPr>
        <w:rPr>
          <w:rFonts w:ascii="Arial" w:hAnsi="Arial" w:cs="Arial"/>
          <w:sz w:val="24"/>
          <w:szCs w:val="24"/>
        </w:rPr>
      </w:pPr>
      <w:r>
        <w:rPr>
          <w:rFonts w:ascii="Arial" w:hAnsi="Arial" w:cs="Arial"/>
          <w:sz w:val="24"/>
          <w:szCs w:val="24"/>
        </w:rPr>
        <w:t xml:space="preserve">Background – Cicero </w:t>
      </w:r>
      <w:proofErr w:type="gramStart"/>
      <w:r>
        <w:rPr>
          <w:rFonts w:ascii="Arial" w:hAnsi="Arial" w:cs="Arial"/>
          <w:sz w:val="24"/>
          <w:szCs w:val="24"/>
        </w:rPr>
        <w:t>notes;  In</w:t>
      </w:r>
      <w:proofErr w:type="gramEnd"/>
      <w:r>
        <w:rPr>
          <w:rFonts w:ascii="Arial" w:hAnsi="Arial" w:cs="Arial"/>
          <w:sz w:val="24"/>
          <w:szCs w:val="24"/>
        </w:rPr>
        <w:t xml:space="preserve"> lines 141-153, the conspirators discuss inviting Cicero to join them.  Marcus Tullius Cicero was one of the great speakers and writers of the age.  His prose became the model for literary expression throughout Europe, and historians are among the most commonly studied Latin works.  Cicero studied philosophy and rhetoric in Greece.  After returning to Rome in 66 BC he was elected praetor (administrator of civil justice), in 63 BC, he was elected consul.  </w:t>
      </w:r>
    </w:p>
    <w:p w14:paraId="0F4B1C88" w14:textId="790DE70D" w:rsidR="00347114" w:rsidRDefault="00347114" w:rsidP="00347114">
      <w:pPr>
        <w:ind w:left="720" w:firstLine="720"/>
        <w:rPr>
          <w:rFonts w:ascii="Arial" w:hAnsi="Arial" w:cs="Arial"/>
          <w:sz w:val="24"/>
          <w:szCs w:val="24"/>
        </w:rPr>
      </w:pPr>
      <w:r>
        <w:rPr>
          <w:rFonts w:ascii="Arial" w:hAnsi="Arial" w:cs="Arial"/>
          <w:sz w:val="24"/>
          <w:szCs w:val="24"/>
        </w:rPr>
        <w:t xml:space="preserve">Cicero supported Pompey in his struggle with Caesar for control of Rome, and he approved of Caesar’s assassination.  In 43 BC, when Octavius Caesar, Marc Antony, and Marcus </w:t>
      </w:r>
      <w:proofErr w:type="spellStart"/>
      <w:r>
        <w:rPr>
          <w:rFonts w:ascii="Arial" w:hAnsi="Arial" w:cs="Arial"/>
          <w:sz w:val="24"/>
          <w:szCs w:val="24"/>
        </w:rPr>
        <w:t>Aemillius</w:t>
      </w:r>
      <w:proofErr w:type="spellEnd"/>
      <w:r>
        <w:rPr>
          <w:rFonts w:ascii="Arial" w:hAnsi="Arial" w:cs="Arial"/>
          <w:sz w:val="24"/>
          <w:szCs w:val="24"/>
        </w:rPr>
        <w:t xml:space="preserve"> Le</w:t>
      </w:r>
      <w:r w:rsidR="00B61ABD">
        <w:rPr>
          <w:rFonts w:ascii="Arial" w:hAnsi="Arial" w:cs="Arial"/>
          <w:sz w:val="24"/>
          <w:szCs w:val="24"/>
        </w:rPr>
        <w:t xml:space="preserve">pidus assumed power as the Second Triumvirate. Cicero was one of many whom they condemned to death.  He was killed at his home in Tuscany. </w:t>
      </w:r>
    </w:p>
    <w:p w14:paraId="29379F1F" w14:textId="77777777" w:rsidR="00B61ABD" w:rsidRDefault="00B61ABD" w:rsidP="00B61ABD">
      <w:pPr>
        <w:rPr>
          <w:rFonts w:ascii="Arial" w:hAnsi="Arial" w:cs="Arial"/>
          <w:sz w:val="24"/>
          <w:szCs w:val="24"/>
        </w:rPr>
      </w:pPr>
      <w:r>
        <w:rPr>
          <w:rFonts w:ascii="Arial" w:hAnsi="Arial" w:cs="Arial"/>
          <w:sz w:val="24"/>
          <w:szCs w:val="24"/>
        </w:rPr>
        <w:tab/>
        <w:t>Reading Check: Why does Brutus think the conspirators should not swear an oath?</w:t>
      </w:r>
    </w:p>
    <w:p w14:paraId="20320C15" w14:textId="18D88922" w:rsidR="00B61ABD" w:rsidRDefault="00B61ABD" w:rsidP="00B61ABD">
      <w:pPr>
        <w:pStyle w:val="ListParagraph"/>
        <w:numPr>
          <w:ilvl w:val="0"/>
          <w:numId w:val="1"/>
        </w:numPr>
        <w:rPr>
          <w:rFonts w:ascii="Arial" w:hAnsi="Arial" w:cs="Arial"/>
          <w:sz w:val="24"/>
          <w:szCs w:val="24"/>
        </w:rPr>
      </w:pPr>
      <w:r w:rsidRPr="00885828">
        <w:rPr>
          <w:rFonts w:ascii="Arial" w:hAnsi="Arial" w:cs="Arial"/>
          <w:b/>
          <w:bCs/>
          <w:sz w:val="24"/>
          <w:szCs w:val="24"/>
        </w:rPr>
        <w:t xml:space="preserve">Analyze </w:t>
      </w:r>
      <w:r>
        <w:rPr>
          <w:rFonts w:ascii="Arial" w:hAnsi="Arial" w:cs="Arial"/>
          <w:sz w:val="24"/>
          <w:szCs w:val="24"/>
        </w:rPr>
        <w:t xml:space="preserve">Lines 155-161, in which he proposes that Mark Antony also be killed.  What reasons Cassius offers to justify the killing of Antony? </w:t>
      </w:r>
    </w:p>
    <w:p w14:paraId="4611A6DB" w14:textId="6929E7FB" w:rsidR="00885828" w:rsidRDefault="00885828" w:rsidP="00B61ABD">
      <w:pPr>
        <w:pStyle w:val="ListParagraph"/>
        <w:numPr>
          <w:ilvl w:val="0"/>
          <w:numId w:val="1"/>
        </w:numPr>
        <w:rPr>
          <w:rFonts w:ascii="Arial" w:hAnsi="Arial" w:cs="Arial"/>
          <w:sz w:val="24"/>
          <w:szCs w:val="24"/>
        </w:rPr>
      </w:pPr>
      <w:r w:rsidRPr="00885828">
        <w:rPr>
          <w:rFonts w:ascii="Arial" w:hAnsi="Arial" w:cs="Arial"/>
          <w:b/>
          <w:bCs/>
          <w:sz w:val="24"/>
          <w:szCs w:val="24"/>
        </w:rPr>
        <w:t>Critical Viewing Page 922 in the textbook</w:t>
      </w:r>
      <w:r>
        <w:rPr>
          <w:rFonts w:ascii="Arial" w:hAnsi="Arial" w:cs="Arial"/>
          <w:sz w:val="24"/>
          <w:szCs w:val="24"/>
        </w:rPr>
        <w:t>.: What details of the image    emphasize the differences between Brutus, on the left, and the other conspirators?</w:t>
      </w:r>
    </w:p>
    <w:p w14:paraId="07B5840B" w14:textId="295E1D4E" w:rsidR="00885828" w:rsidRDefault="00885828" w:rsidP="00B61ABD">
      <w:pPr>
        <w:pStyle w:val="ListParagraph"/>
        <w:numPr>
          <w:ilvl w:val="0"/>
          <w:numId w:val="1"/>
        </w:numPr>
        <w:rPr>
          <w:rFonts w:ascii="Arial" w:hAnsi="Arial" w:cs="Arial"/>
          <w:sz w:val="24"/>
          <w:szCs w:val="24"/>
        </w:rPr>
      </w:pPr>
      <w:r w:rsidRPr="00885828">
        <w:rPr>
          <w:rFonts w:ascii="Arial" w:hAnsi="Arial" w:cs="Arial"/>
          <w:b/>
          <w:bCs/>
          <w:sz w:val="24"/>
          <w:szCs w:val="24"/>
        </w:rPr>
        <w:t>Literary Analysis Blank Verse Lines 162-183</w:t>
      </w:r>
      <w:r>
        <w:rPr>
          <w:rFonts w:ascii="Arial" w:hAnsi="Arial" w:cs="Arial"/>
          <w:sz w:val="24"/>
          <w:szCs w:val="24"/>
        </w:rPr>
        <w:t xml:space="preserve">: </w:t>
      </w:r>
      <w:proofErr w:type="gramStart"/>
      <w:r>
        <w:rPr>
          <w:rFonts w:ascii="Arial" w:hAnsi="Arial" w:cs="Arial"/>
          <w:sz w:val="24"/>
          <w:szCs w:val="24"/>
        </w:rPr>
        <w:t>A. )</w:t>
      </w:r>
      <w:proofErr w:type="gramEnd"/>
      <w:r>
        <w:rPr>
          <w:rFonts w:ascii="Arial" w:hAnsi="Arial" w:cs="Arial"/>
          <w:sz w:val="24"/>
          <w:szCs w:val="24"/>
        </w:rPr>
        <w:t xml:space="preserve"> Explain how the iambic pentameter in lines 172-174 helps emphasize contrasting ideas.   B.) Go to the last short line of the speech…What is Shakespeare trying to achieve with such a short line?</w:t>
      </w:r>
    </w:p>
    <w:p w14:paraId="1A9710A1" w14:textId="00F08052" w:rsidR="00885828" w:rsidRDefault="00885828" w:rsidP="00B61ABD">
      <w:pPr>
        <w:pStyle w:val="ListParagraph"/>
        <w:numPr>
          <w:ilvl w:val="0"/>
          <w:numId w:val="1"/>
        </w:numPr>
        <w:rPr>
          <w:rFonts w:ascii="Arial" w:hAnsi="Arial" w:cs="Arial"/>
          <w:sz w:val="24"/>
          <w:szCs w:val="24"/>
        </w:rPr>
      </w:pPr>
      <w:r w:rsidRPr="00885828">
        <w:rPr>
          <w:rFonts w:ascii="Arial" w:hAnsi="Arial" w:cs="Arial"/>
          <w:sz w:val="24"/>
          <w:szCs w:val="24"/>
        </w:rPr>
        <w:t>According to Brutus, why should Antony not be killed?</w:t>
      </w:r>
    </w:p>
    <w:p w14:paraId="2577697C" w14:textId="6E667E51" w:rsidR="00885828" w:rsidRPr="00885828" w:rsidRDefault="00885828" w:rsidP="00B61ABD">
      <w:pPr>
        <w:pStyle w:val="ListParagraph"/>
        <w:numPr>
          <w:ilvl w:val="0"/>
          <w:numId w:val="1"/>
        </w:numPr>
        <w:rPr>
          <w:rFonts w:ascii="Arial" w:hAnsi="Arial" w:cs="Arial"/>
          <w:sz w:val="24"/>
          <w:szCs w:val="24"/>
        </w:rPr>
      </w:pPr>
      <w:r>
        <w:rPr>
          <w:rFonts w:ascii="Arial" w:hAnsi="Arial" w:cs="Arial"/>
          <w:sz w:val="24"/>
          <w:szCs w:val="24"/>
        </w:rPr>
        <w:t>R</w:t>
      </w:r>
      <w:r w:rsidRPr="0029770A">
        <w:rPr>
          <w:rFonts w:ascii="Arial" w:hAnsi="Arial" w:cs="Arial"/>
          <w:b/>
          <w:bCs/>
          <w:sz w:val="24"/>
          <w:szCs w:val="24"/>
        </w:rPr>
        <w:t>eading Skill</w:t>
      </w:r>
      <w:proofErr w:type="gramStart"/>
      <w:r>
        <w:rPr>
          <w:rFonts w:ascii="Arial" w:hAnsi="Arial" w:cs="Arial"/>
          <w:sz w:val="24"/>
          <w:szCs w:val="24"/>
        </w:rPr>
        <w:t xml:space="preserve">-  </w:t>
      </w:r>
      <w:r w:rsidR="0029770A">
        <w:rPr>
          <w:rFonts w:ascii="Arial" w:hAnsi="Arial" w:cs="Arial"/>
          <w:sz w:val="24"/>
          <w:szCs w:val="24"/>
        </w:rPr>
        <w:t>A.</w:t>
      </w:r>
      <w:proofErr w:type="gramEnd"/>
      <w:r w:rsidR="0029770A">
        <w:rPr>
          <w:rFonts w:ascii="Arial" w:hAnsi="Arial" w:cs="Arial"/>
          <w:sz w:val="24"/>
          <w:szCs w:val="24"/>
        </w:rPr>
        <w:t xml:space="preserve">) </w:t>
      </w:r>
      <w:r>
        <w:rPr>
          <w:rFonts w:ascii="Arial" w:hAnsi="Arial" w:cs="Arial"/>
          <w:sz w:val="24"/>
          <w:szCs w:val="24"/>
        </w:rPr>
        <w:t>Paraphrase</w:t>
      </w:r>
      <w:r w:rsidR="0029770A">
        <w:rPr>
          <w:rFonts w:ascii="Arial" w:hAnsi="Arial" w:cs="Arial"/>
          <w:sz w:val="24"/>
          <w:szCs w:val="24"/>
        </w:rPr>
        <w:t xml:space="preserve"> Lines 229-233.  B.) Explain which punctuation mark helps you identify the conclusion he draws.  </w:t>
      </w:r>
    </w:p>
    <w:sectPr w:rsidR="00885828" w:rsidRPr="00885828" w:rsidSect="00983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5766A"/>
    <w:multiLevelType w:val="hybridMultilevel"/>
    <w:tmpl w:val="62105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B"/>
    <w:rsid w:val="0029770A"/>
    <w:rsid w:val="00347114"/>
    <w:rsid w:val="00582B1B"/>
    <w:rsid w:val="00885828"/>
    <w:rsid w:val="009833AB"/>
    <w:rsid w:val="00B61ABD"/>
    <w:rsid w:val="00B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05F6"/>
  <w15:chartTrackingRefBased/>
  <w15:docId w15:val="{A7A305A2-718C-4840-BD83-92783F49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3AB"/>
    <w:rPr>
      <w:color w:val="0563C1" w:themeColor="hyperlink"/>
      <w:u w:val="single"/>
    </w:rPr>
  </w:style>
  <w:style w:type="character" w:styleId="UnresolvedMention">
    <w:name w:val="Unresolved Mention"/>
    <w:basedOn w:val="DefaultParagraphFont"/>
    <w:uiPriority w:val="99"/>
    <w:semiHidden/>
    <w:unhideWhenUsed/>
    <w:rsid w:val="009833AB"/>
    <w:rPr>
      <w:color w:val="605E5C"/>
      <w:shd w:val="clear" w:color="auto" w:fill="E1DFDD"/>
    </w:rPr>
  </w:style>
  <w:style w:type="paragraph" w:styleId="ListParagraph">
    <w:name w:val="List Paragraph"/>
    <w:basedOn w:val="Normal"/>
    <w:uiPriority w:val="34"/>
    <w:qFormat/>
    <w:rsid w:val="00BF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rodovid.org/wk/Person:446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3.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n.rodovid.org/wk/Person:4464" TargetMode="External"/><Relationship Id="rId4" Type="http://schemas.openxmlformats.org/officeDocument/2006/relationships/numbering" Target="numbering.xml"/><Relationship Id="rId9" Type="http://schemas.openxmlformats.org/officeDocument/2006/relationships/hyperlink" Target="https://en.rodovid.org/wk/Person:4464" TargetMode="Externa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F39F596F14840BC14B7AE465CB057" ma:contentTypeVersion="2" ma:contentTypeDescription="Create a new document." ma:contentTypeScope="" ma:versionID="8304b0e216a04bc19795e2589b1e7f43">
  <xsd:schema xmlns:xsd="http://www.w3.org/2001/XMLSchema" xmlns:xs="http://www.w3.org/2001/XMLSchema" xmlns:p="http://schemas.microsoft.com/office/2006/metadata/properties" xmlns:ns3="0b8bbb08-a1de-4370-ae7c-9128be70affb" targetNamespace="http://schemas.microsoft.com/office/2006/metadata/properties" ma:root="true" ma:fieldsID="d87d9b1e4c5c72306865abce6455c1b1" ns3:_="">
    <xsd:import namespace="0b8bbb08-a1de-4370-ae7c-9128be70af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bbb08-a1de-4370-ae7c-9128be70a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95EAE-66D6-45E1-ACCA-4EE20B042C73}">
  <ds:schemaRefs>
    <ds:schemaRef ds:uri="http://schemas.microsoft.com/office/infopath/2007/PartnerControls"/>
    <ds:schemaRef ds:uri="http://purl.org/dc/elements/1.1/"/>
    <ds:schemaRef ds:uri="http://schemas.microsoft.com/office/2006/metadata/properties"/>
    <ds:schemaRef ds:uri="0b8bbb08-a1de-4370-ae7c-9128be70affb"/>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BBB952DC-2B18-4E03-8FDC-95F356B63A46}">
  <ds:schemaRefs>
    <ds:schemaRef ds:uri="http://schemas.microsoft.com/sharepoint/v3/contenttype/forms"/>
  </ds:schemaRefs>
</ds:datastoreItem>
</file>

<file path=customXml/itemProps3.xml><?xml version="1.0" encoding="utf-8"?>
<ds:datastoreItem xmlns:ds="http://schemas.openxmlformats.org/officeDocument/2006/customXml" ds:itemID="{0B136772-3004-42C1-AAE5-94DC9EDFE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bbb08-a1de-4370-ae7c-9128be70a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Donahoe</dc:creator>
  <cp:keywords/>
  <dc:description/>
  <cp:lastModifiedBy>Suzanne Donahoe</cp:lastModifiedBy>
  <cp:revision>2</cp:revision>
  <dcterms:created xsi:type="dcterms:W3CDTF">2020-05-01T11:53:00Z</dcterms:created>
  <dcterms:modified xsi:type="dcterms:W3CDTF">2020-05-01T11:53:00Z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0x010100986F39F596F14840BC14B7AE465CB057</vt:lpwstr>
  </property>
</Properties>
</file>