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2C3E5" w14:textId="623DB94E" w:rsidR="00582B1B" w:rsidRDefault="00C02AFE">
      <w:r w:rsidRPr="00C02AFE">
        <w:rPr>
          <w:rFonts w:ascii="Algerian" w:hAnsi="Algerian"/>
          <w:sz w:val="40"/>
          <w:szCs w:val="40"/>
        </w:rPr>
        <w:t>Anne Frank</w:t>
      </w:r>
      <w:r>
        <w:t xml:space="preserve"> </w:t>
      </w:r>
      <w:r w:rsidRPr="00C02AFE">
        <w:rPr>
          <w:rFonts w:ascii="Bahnschrift Light" w:hAnsi="Bahnschrift Light"/>
          <w:b/>
          <w:bCs/>
          <w:sz w:val="28"/>
          <w:szCs w:val="28"/>
        </w:rPr>
        <w:t>Act II, Scene 1</w:t>
      </w:r>
      <w:r>
        <w:t xml:space="preserve"> </w:t>
      </w:r>
    </w:p>
    <w:p w14:paraId="74FAC098" w14:textId="584C5A67" w:rsidR="00C02AFE" w:rsidRDefault="00C02AFE" w:rsidP="00C02AFE">
      <w:pPr>
        <w:pStyle w:val="ListParagraph"/>
        <w:numPr>
          <w:ilvl w:val="0"/>
          <w:numId w:val="1"/>
        </w:numPr>
      </w:pPr>
      <w:r w:rsidRPr="00C02AFE">
        <w:rPr>
          <w:b/>
          <w:bCs/>
        </w:rPr>
        <w:t>Active Reading:</w:t>
      </w:r>
      <w:r>
        <w:t xml:space="preserve"> What facts do you learn from Anne’s diary entry that opens act 2?</w:t>
      </w:r>
    </w:p>
    <w:p w14:paraId="0435024E" w14:textId="460FB399" w:rsidR="00C02AFE" w:rsidRDefault="00C02AFE" w:rsidP="00C02AFE">
      <w:pPr>
        <w:pStyle w:val="ListParagraph"/>
        <w:numPr>
          <w:ilvl w:val="0"/>
          <w:numId w:val="1"/>
        </w:numPr>
      </w:pPr>
      <w:r w:rsidRPr="00C02AFE">
        <w:rPr>
          <w:b/>
          <w:bCs/>
        </w:rPr>
        <w:t>Critical Viewing (page 745):</w:t>
      </w:r>
      <w:r>
        <w:t xml:space="preserve"> What effect do Miep’s visits have n Anne and the other occupants of the Secret Annex?</w:t>
      </w:r>
    </w:p>
    <w:p w14:paraId="6369D144" w14:textId="5AC19471" w:rsidR="00C02AFE" w:rsidRDefault="00C02AFE" w:rsidP="00C02AFE">
      <w:pPr>
        <w:pStyle w:val="ListParagraph"/>
        <w:numPr>
          <w:ilvl w:val="0"/>
          <w:numId w:val="1"/>
        </w:numPr>
      </w:pPr>
      <w:r w:rsidRPr="00C02AFE">
        <w:rPr>
          <w:b/>
          <w:bCs/>
        </w:rPr>
        <w:t>Connect (</w:t>
      </w:r>
      <w:proofErr w:type="spellStart"/>
      <w:r w:rsidRPr="00C02AFE">
        <w:rPr>
          <w:b/>
          <w:bCs/>
        </w:rPr>
        <w:t>pg</w:t>
      </w:r>
      <w:proofErr w:type="spellEnd"/>
      <w:r w:rsidRPr="00C02AFE">
        <w:rPr>
          <w:b/>
          <w:bCs/>
        </w:rPr>
        <w:t xml:space="preserve"> 746):</w:t>
      </w:r>
      <w:r>
        <w:t xml:space="preserve"> What does Anne mean when she says she can smell the wind and cold? Have you had a similar experience?  Explain.  </w:t>
      </w:r>
    </w:p>
    <w:p w14:paraId="4F689355" w14:textId="43E7452D" w:rsidR="00C02AFE" w:rsidRDefault="00C02AFE" w:rsidP="00C02AFE">
      <w:pPr>
        <w:pStyle w:val="ListParagraph"/>
        <w:numPr>
          <w:ilvl w:val="0"/>
          <w:numId w:val="1"/>
        </w:numPr>
      </w:pPr>
      <w:r>
        <w:rPr>
          <w:b/>
          <w:bCs/>
        </w:rPr>
        <w:t>Critical Thinking Infer (</w:t>
      </w:r>
      <w:proofErr w:type="spellStart"/>
      <w:r>
        <w:rPr>
          <w:b/>
          <w:bCs/>
        </w:rPr>
        <w:t>pg</w:t>
      </w:r>
      <w:proofErr w:type="spellEnd"/>
      <w:r>
        <w:rPr>
          <w:b/>
          <w:bCs/>
        </w:rPr>
        <w:t xml:space="preserve"> 746):</w:t>
      </w:r>
      <w:r>
        <w:t xml:space="preserve">  What is implied by Peter’s questions, “Miep, have you seen </w:t>
      </w:r>
      <w:proofErr w:type="spellStart"/>
      <w:r>
        <w:t>Mouschi</w:t>
      </w:r>
      <w:proofErr w:type="spellEnd"/>
      <w:r>
        <w:t>? Have you seen him anywhere around?”</w:t>
      </w:r>
    </w:p>
    <w:p w14:paraId="1A55AAFD" w14:textId="0803512D" w:rsidR="00C02AFE" w:rsidRDefault="00C02AFE" w:rsidP="00C02AFE">
      <w:pPr>
        <w:pStyle w:val="ListParagraph"/>
        <w:numPr>
          <w:ilvl w:val="0"/>
          <w:numId w:val="1"/>
        </w:numPr>
      </w:pPr>
      <w:r>
        <w:rPr>
          <w:b/>
          <w:bCs/>
        </w:rPr>
        <w:t>Critical Thinking Elaborate (PG 746):</w:t>
      </w:r>
      <w:r>
        <w:t xml:space="preserve"> What do you learn from Mrs. Van </w:t>
      </w:r>
      <w:proofErr w:type="spellStart"/>
      <w:r>
        <w:t>Daan’s</w:t>
      </w:r>
      <w:proofErr w:type="spellEnd"/>
      <w:r>
        <w:t xml:space="preserve"> remarks about the cake?</w:t>
      </w:r>
    </w:p>
    <w:p w14:paraId="024DDAA2" w14:textId="4CD5A167" w:rsidR="00C02AFE" w:rsidRDefault="00C02AFE" w:rsidP="00C02AFE">
      <w:pPr>
        <w:pStyle w:val="ListParagraph"/>
        <w:numPr>
          <w:ilvl w:val="0"/>
          <w:numId w:val="1"/>
        </w:numPr>
      </w:pPr>
      <w:r>
        <w:rPr>
          <w:b/>
          <w:bCs/>
        </w:rPr>
        <w:t>Author’s Craft (</w:t>
      </w:r>
      <w:proofErr w:type="spellStart"/>
      <w:r>
        <w:rPr>
          <w:b/>
          <w:bCs/>
        </w:rPr>
        <w:t>pg</w:t>
      </w:r>
      <w:proofErr w:type="spellEnd"/>
      <w:r>
        <w:rPr>
          <w:b/>
          <w:bCs/>
        </w:rPr>
        <w:t xml:space="preserve"> 747, column 1 Mr. Dussel &amp; Mrs. Van </w:t>
      </w:r>
      <w:proofErr w:type="spellStart"/>
      <w:r>
        <w:rPr>
          <w:b/>
          <w:bCs/>
        </w:rPr>
        <w:t>Daan</w:t>
      </w:r>
      <w:proofErr w:type="spellEnd"/>
      <w:r>
        <w:rPr>
          <w:b/>
          <w:bCs/>
        </w:rPr>
        <w:t>) –</w:t>
      </w:r>
      <w:r>
        <w:t xml:space="preserve"> Comedy- Serious drama often contains moments of comedy known as comedic relief, to provide contrast to the play’s overall serious tone.  Find the humor in this scene. Explain the scene.</w:t>
      </w:r>
    </w:p>
    <w:p w14:paraId="3A9DCF66" w14:textId="43B54FBA" w:rsidR="00C02AFE" w:rsidRDefault="00C02AFE" w:rsidP="00C02AFE">
      <w:pPr>
        <w:pStyle w:val="ListParagraph"/>
        <w:numPr>
          <w:ilvl w:val="0"/>
          <w:numId w:val="1"/>
        </w:numPr>
      </w:pPr>
      <w:r>
        <w:rPr>
          <w:b/>
          <w:bCs/>
        </w:rPr>
        <w:t>Literary Elements Stage Directions (page 747):</w:t>
      </w:r>
      <w:r>
        <w:t xml:space="preserve"> </w:t>
      </w:r>
      <w:r w:rsidR="004A5394">
        <w:t>Note the stage directions for the sound of a band outside.  What purpose do the playwrights have in including the sound of the band playing?</w:t>
      </w:r>
    </w:p>
    <w:p w14:paraId="6EA6A691" w14:textId="25ABF8FE" w:rsidR="004A5394" w:rsidRDefault="004A5394" w:rsidP="00740877">
      <w:pPr>
        <w:pStyle w:val="ListParagraph"/>
        <w:numPr>
          <w:ilvl w:val="0"/>
          <w:numId w:val="1"/>
        </w:numPr>
      </w:pPr>
      <w:r w:rsidRPr="00740877">
        <w:rPr>
          <w:b/>
          <w:bCs/>
        </w:rPr>
        <w:t>Active Reading (</w:t>
      </w:r>
      <w:proofErr w:type="spellStart"/>
      <w:r w:rsidRPr="00740877">
        <w:rPr>
          <w:b/>
          <w:bCs/>
        </w:rPr>
        <w:t>pg</w:t>
      </w:r>
      <w:proofErr w:type="spellEnd"/>
      <w:r w:rsidRPr="00740877">
        <w:rPr>
          <w:b/>
          <w:bCs/>
        </w:rPr>
        <w:t xml:space="preserve"> 747):</w:t>
      </w:r>
      <w:r>
        <w:t xml:space="preserve">  Several characters have items that are important to them.  Why was Peter’s cat important to him?</w:t>
      </w:r>
    </w:p>
    <w:p w14:paraId="11697C6B" w14:textId="0D8E16AB" w:rsidR="004A5394" w:rsidRDefault="004A5394" w:rsidP="004A5394">
      <w:pPr>
        <w:pStyle w:val="ListParagraph"/>
        <w:numPr>
          <w:ilvl w:val="0"/>
          <w:numId w:val="1"/>
        </w:numPr>
      </w:pPr>
      <w:r w:rsidRPr="004A5394">
        <w:rPr>
          <w:b/>
          <w:bCs/>
        </w:rPr>
        <w:t>Literary Elements Characterization (page 748):</w:t>
      </w:r>
      <w:r>
        <w:t xml:space="preserve"> Note Peter’s threats to Mr. Dussel.  Recall other examples of Peter’s threat of violence.  What do these events tell you about Peter’s character</w:t>
      </w:r>
    </w:p>
    <w:p w14:paraId="756A7DD0" w14:textId="1554E6A3" w:rsidR="004A5394" w:rsidRPr="004A5394" w:rsidRDefault="004A5394" w:rsidP="004A5394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 </w:t>
      </w:r>
      <w:r w:rsidRPr="004A5394">
        <w:rPr>
          <w:b/>
          <w:bCs/>
        </w:rPr>
        <w:t xml:space="preserve">Literary Elements Irony (Pg. 748): </w:t>
      </w:r>
      <w:r>
        <w:t xml:space="preserve">Note the irony of MR. Van </w:t>
      </w:r>
      <w:proofErr w:type="spellStart"/>
      <w:r>
        <w:t>Daan’s</w:t>
      </w:r>
      <w:proofErr w:type="spellEnd"/>
      <w:r>
        <w:t xml:space="preserve"> use of the term selfish to describe his wife.  Predict- What will Mr. Van </w:t>
      </w:r>
      <w:proofErr w:type="spellStart"/>
      <w:r>
        <w:t>Daan</w:t>
      </w:r>
      <w:proofErr w:type="spellEnd"/>
      <w:r>
        <w:t xml:space="preserve"> use the money for?</w:t>
      </w:r>
    </w:p>
    <w:p w14:paraId="248D0DEF" w14:textId="24DE82A9" w:rsidR="004A5394" w:rsidRDefault="004A5394" w:rsidP="004A5394">
      <w:pPr>
        <w:pStyle w:val="ListParagraph"/>
        <w:numPr>
          <w:ilvl w:val="0"/>
          <w:numId w:val="1"/>
        </w:numPr>
      </w:pPr>
      <w:r w:rsidRPr="004A5394">
        <w:rPr>
          <w:b/>
          <w:bCs/>
        </w:rPr>
        <w:t>Critical Thinking Infer (</w:t>
      </w:r>
      <w:proofErr w:type="spellStart"/>
      <w:r w:rsidRPr="004A5394">
        <w:rPr>
          <w:b/>
          <w:bCs/>
        </w:rPr>
        <w:t>pg</w:t>
      </w:r>
      <w:proofErr w:type="spellEnd"/>
      <w:r w:rsidRPr="004A5394">
        <w:rPr>
          <w:b/>
          <w:bCs/>
        </w:rPr>
        <w:t xml:space="preserve"> 748)</w:t>
      </w:r>
      <w:r>
        <w:t>:</w:t>
      </w:r>
      <w:r>
        <w:rPr>
          <w:b/>
          <w:bCs/>
        </w:rPr>
        <w:t xml:space="preserve"> </w:t>
      </w:r>
      <w:r>
        <w:t>Mr. Kraler’s statements give some clues as to the conditions of Amsterdam at this time…  What do you think is happening?</w:t>
      </w:r>
    </w:p>
    <w:p w14:paraId="7C93F0B9" w14:textId="517BF320" w:rsidR="00740877" w:rsidRDefault="00740877" w:rsidP="00740877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AA5F78" wp14:editId="121739FB">
                <wp:simplePos x="0" y="0"/>
                <wp:positionH relativeFrom="column">
                  <wp:posOffset>387961</wp:posOffset>
                </wp:positionH>
                <wp:positionV relativeFrom="paragraph">
                  <wp:posOffset>54598</wp:posOffset>
                </wp:positionV>
                <wp:extent cx="6072996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2996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C761B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55pt,4.3pt" to="508.7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" strokecolor="black [3200]" strokeweight="1.5pt">
                <v:stroke joinstyle="miter"/>
              </v:line>
            </w:pict>
          </mc:Fallback>
        </mc:AlternateContent>
      </w:r>
    </w:p>
    <w:p w14:paraId="2C7A12D4" w14:textId="6EDA2060" w:rsidR="004A5394" w:rsidRDefault="004A5394" w:rsidP="004A5394">
      <w:pPr>
        <w:pStyle w:val="ListParagraph"/>
        <w:numPr>
          <w:ilvl w:val="0"/>
          <w:numId w:val="1"/>
        </w:numPr>
      </w:pPr>
      <w:r>
        <w:rPr>
          <w:b/>
          <w:bCs/>
        </w:rPr>
        <w:t>Evaluate (Page 749)</w:t>
      </w:r>
      <w:r w:rsidRPr="004A5394">
        <w:t>:</w:t>
      </w:r>
      <w:r>
        <w:t xml:space="preserve">  Explain Mr. Frank’s statement, </w:t>
      </w:r>
      <w:r w:rsidR="00026C56">
        <w:t>“What</w:t>
      </w:r>
      <w:r>
        <w:t xml:space="preserve"> they’d imagine would be worse than any reality.”</w:t>
      </w:r>
      <w:r w:rsidR="00026C56">
        <w:t xml:space="preserve">  Why doesn’t Mr. Kraler want to speak in front of everyone?</w:t>
      </w:r>
    </w:p>
    <w:p w14:paraId="32692BC0" w14:textId="4118F969" w:rsidR="00026C56" w:rsidRDefault="00026C56" w:rsidP="004A5394">
      <w:pPr>
        <w:pStyle w:val="ListParagraph"/>
        <w:numPr>
          <w:ilvl w:val="0"/>
          <w:numId w:val="1"/>
        </w:numPr>
      </w:pPr>
      <w:r>
        <w:rPr>
          <w:b/>
          <w:bCs/>
        </w:rPr>
        <w:t>Synthesize (</w:t>
      </w:r>
      <w:proofErr w:type="spellStart"/>
      <w:r>
        <w:rPr>
          <w:b/>
          <w:bCs/>
        </w:rPr>
        <w:t>pg</w:t>
      </w:r>
      <w:proofErr w:type="spellEnd"/>
      <w:r>
        <w:rPr>
          <w:b/>
          <w:bCs/>
        </w:rPr>
        <w:t xml:space="preserve"> 749 col 2)</w:t>
      </w:r>
      <w:r w:rsidRPr="00026C56">
        <w:t>:</w:t>
      </w:r>
      <w:r>
        <w:t xml:space="preserve"> Define blackmail.   Explain what has led to Mr. Van </w:t>
      </w:r>
      <w:proofErr w:type="spellStart"/>
      <w:r>
        <w:t>Daan’s</w:t>
      </w:r>
      <w:proofErr w:type="spellEnd"/>
      <w:r>
        <w:t xml:space="preserve"> conclusion that they are being blackmailed.</w:t>
      </w:r>
    </w:p>
    <w:p w14:paraId="762518C4" w14:textId="2D23FD86" w:rsidR="00026C56" w:rsidRDefault="00026C56" w:rsidP="004A5394">
      <w:pPr>
        <w:pStyle w:val="ListParagraph"/>
        <w:numPr>
          <w:ilvl w:val="0"/>
          <w:numId w:val="1"/>
        </w:numPr>
      </w:pPr>
      <w:r>
        <w:rPr>
          <w:b/>
          <w:bCs/>
        </w:rPr>
        <w:t>Review (</w:t>
      </w:r>
      <w:proofErr w:type="spellStart"/>
      <w:r>
        <w:rPr>
          <w:b/>
          <w:bCs/>
        </w:rPr>
        <w:t>pg</w:t>
      </w:r>
      <w:proofErr w:type="spellEnd"/>
      <w:r>
        <w:rPr>
          <w:b/>
          <w:bCs/>
        </w:rPr>
        <w:t xml:space="preserve"> 749, col 2)</w:t>
      </w:r>
      <w:r w:rsidRPr="00026C56">
        <w:t>:</w:t>
      </w:r>
      <w:r>
        <w:t xml:space="preserve"> Identify the problem facing the group.  What are the possible solutions?  Why doesn’t Mr. Dussel think firing Carl is a good solution?</w:t>
      </w:r>
    </w:p>
    <w:p w14:paraId="6FF0B033" w14:textId="75E39967" w:rsidR="00026C56" w:rsidRDefault="00026C56" w:rsidP="004A5394">
      <w:pPr>
        <w:pStyle w:val="ListParagraph"/>
        <w:numPr>
          <w:ilvl w:val="0"/>
          <w:numId w:val="1"/>
        </w:numPr>
      </w:pPr>
      <w:r>
        <w:rPr>
          <w:b/>
          <w:bCs/>
        </w:rPr>
        <w:t>Critical Viewing (Page 750)</w:t>
      </w:r>
      <w:r w:rsidRPr="00026C56">
        <w:t>:</w:t>
      </w:r>
      <w:r>
        <w:t xml:space="preserve">  Compare this image with the one on page 705.  How have both characters changed since they came to the Secret Annex?</w:t>
      </w:r>
    </w:p>
    <w:p w14:paraId="560F4EFB" w14:textId="31B2CFFE" w:rsidR="00026C56" w:rsidRDefault="00026C56" w:rsidP="00026C56">
      <w:pPr>
        <w:pStyle w:val="ListParagraph"/>
        <w:numPr>
          <w:ilvl w:val="0"/>
          <w:numId w:val="1"/>
        </w:numPr>
      </w:pPr>
      <w:r>
        <w:rPr>
          <w:b/>
          <w:bCs/>
        </w:rPr>
        <w:t>Active Reading Review (page 751, col 1, Mr. Dussel)</w:t>
      </w:r>
      <w:r w:rsidRPr="00026C56">
        <w:t>:</w:t>
      </w:r>
      <w:r>
        <w:t xml:space="preserve">  Review the dates for the setting of act 2 and the final scene of act 1.  On the basis of these, do you agree with Mr. Dussel’s conclusions?</w:t>
      </w:r>
    </w:p>
    <w:p w14:paraId="33E200F1" w14:textId="1031B331" w:rsidR="00026C56" w:rsidRDefault="00026C56" w:rsidP="00026C56">
      <w:pPr>
        <w:pStyle w:val="ListParagraph"/>
        <w:numPr>
          <w:ilvl w:val="0"/>
          <w:numId w:val="1"/>
        </w:numPr>
      </w:pPr>
      <w:r>
        <w:rPr>
          <w:b/>
          <w:bCs/>
        </w:rPr>
        <w:t>Dramatic Monologue (</w:t>
      </w:r>
      <w:proofErr w:type="spellStart"/>
      <w:r>
        <w:rPr>
          <w:b/>
          <w:bCs/>
        </w:rPr>
        <w:t>pg</w:t>
      </w:r>
      <w:proofErr w:type="spellEnd"/>
      <w:r>
        <w:rPr>
          <w:b/>
          <w:bCs/>
        </w:rPr>
        <w:t xml:space="preserve"> 751, col 2)</w:t>
      </w:r>
      <w:r w:rsidRPr="00026C56">
        <w:t>:</w:t>
      </w:r>
      <w:r>
        <w:t xml:space="preserve">  Anne’s monologue is derived from the diary entry presented earlier in the theme. What do you think Anne means by saying that the adults are taking it out on them?</w:t>
      </w:r>
    </w:p>
    <w:p w14:paraId="5DB42382" w14:textId="7A50F572" w:rsidR="00026C56" w:rsidRDefault="00026C56" w:rsidP="00026C56">
      <w:pPr>
        <w:pStyle w:val="ListParagraph"/>
        <w:numPr>
          <w:ilvl w:val="0"/>
          <w:numId w:val="1"/>
        </w:numPr>
      </w:pPr>
      <w:r>
        <w:rPr>
          <w:b/>
          <w:bCs/>
        </w:rPr>
        <w:t>Critical Thinking (</w:t>
      </w:r>
      <w:proofErr w:type="spellStart"/>
      <w:r>
        <w:rPr>
          <w:b/>
          <w:bCs/>
        </w:rPr>
        <w:t>pg</w:t>
      </w:r>
      <w:proofErr w:type="spellEnd"/>
      <w:r>
        <w:rPr>
          <w:b/>
          <w:bCs/>
        </w:rPr>
        <w:t xml:space="preserve"> 751)</w:t>
      </w:r>
      <w:r w:rsidRPr="00026C56">
        <w:t>:</w:t>
      </w:r>
      <w:r>
        <w:t xml:space="preserve">  Why does no one respond to Anne’s remarks?  Consider—does this failure support her comments?</w:t>
      </w:r>
    </w:p>
    <w:p w14:paraId="0EE50E4D" w14:textId="5FF61841" w:rsidR="00026C56" w:rsidRDefault="00740877" w:rsidP="00026C56">
      <w:pPr>
        <w:pStyle w:val="ListParagraph"/>
        <w:numPr>
          <w:ilvl w:val="0"/>
          <w:numId w:val="1"/>
        </w:numPr>
      </w:pPr>
      <w:r>
        <w:rPr>
          <w:b/>
          <w:bCs/>
        </w:rPr>
        <w:t>Dramatic Monologue (</w:t>
      </w:r>
      <w:proofErr w:type="spellStart"/>
      <w:r>
        <w:rPr>
          <w:b/>
          <w:bCs/>
        </w:rPr>
        <w:t>pg</w:t>
      </w:r>
      <w:proofErr w:type="spellEnd"/>
      <w:r>
        <w:rPr>
          <w:b/>
          <w:bCs/>
        </w:rPr>
        <w:t xml:space="preserve"> 752, col 1, Peter at the beginning)</w:t>
      </w:r>
      <w:r w:rsidRPr="00740877">
        <w:t>:</w:t>
      </w:r>
      <w:r>
        <w:t xml:space="preserve">  Contrast Peter’s monologue with Anne’s.  What do the differences in the way they are delivered say about the characters?</w:t>
      </w:r>
    </w:p>
    <w:p w14:paraId="7F0D6E52" w14:textId="0D743726" w:rsidR="00740877" w:rsidRDefault="00740877" w:rsidP="00026C56">
      <w:pPr>
        <w:pStyle w:val="ListParagraph"/>
        <w:numPr>
          <w:ilvl w:val="0"/>
          <w:numId w:val="1"/>
        </w:numPr>
      </w:pPr>
      <w:r>
        <w:rPr>
          <w:b/>
          <w:bCs/>
        </w:rPr>
        <w:t>Active Reading (</w:t>
      </w:r>
      <w:proofErr w:type="spellStart"/>
      <w:r>
        <w:rPr>
          <w:b/>
          <w:bCs/>
        </w:rPr>
        <w:t>Pg</w:t>
      </w:r>
      <w:proofErr w:type="spellEnd"/>
      <w:r>
        <w:rPr>
          <w:b/>
          <w:bCs/>
        </w:rPr>
        <w:t xml:space="preserve"> 752)</w:t>
      </w:r>
      <w:r w:rsidRPr="00740877">
        <w:t>:</w:t>
      </w:r>
      <w:r>
        <w:t xml:space="preserve"> To whom does “his Lordship” refer?  Why does she use this term?</w:t>
      </w:r>
    </w:p>
    <w:p w14:paraId="3E74574A" w14:textId="2ABB2A43" w:rsidR="00740877" w:rsidRDefault="00740877" w:rsidP="00026C56">
      <w:pPr>
        <w:pStyle w:val="ListParagraph"/>
        <w:numPr>
          <w:ilvl w:val="0"/>
          <w:numId w:val="1"/>
        </w:numPr>
      </w:pPr>
      <w:r>
        <w:rPr>
          <w:b/>
          <w:bCs/>
        </w:rPr>
        <w:lastRenderedPageBreak/>
        <w:t>Active Reading Review (</w:t>
      </w:r>
      <w:proofErr w:type="spellStart"/>
      <w:proofErr w:type="gramStart"/>
      <w:r>
        <w:rPr>
          <w:b/>
          <w:bCs/>
        </w:rPr>
        <w:t>pg</w:t>
      </w:r>
      <w:proofErr w:type="spellEnd"/>
      <w:r>
        <w:rPr>
          <w:b/>
          <w:bCs/>
        </w:rPr>
        <w:t xml:space="preserve">  752</w:t>
      </w:r>
      <w:proofErr w:type="gramEnd"/>
      <w:r>
        <w:rPr>
          <w:b/>
          <w:bCs/>
        </w:rPr>
        <w:t>)</w:t>
      </w:r>
      <w:r w:rsidRPr="00740877">
        <w:t>:</w:t>
      </w:r>
      <w:r>
        <w:t xml:space="preserve">  Compare and contrast Anne’s attitude in Act 1.  What has caused these differences?  </w:t>
      </w:r>
    </w:p>
    <w:p w14:paraId="69510EF3" w14:textId="2367909C" w:rsidR="00740877" w:rsidRPr="004A5394" w:rsidRDefault="00740877" w:rsidP="00740877">
      <w:pPr>
        <w:ind w:left="360"/>
      </w:pPr>
    </w:p>
    <w:p w14:paraId="2AE5F7FE" w14:textId="4BF800A9" w:rsidR="004A5394" w:rsidRDefault="004A5394" w:rsidP="004A5394"/>
    <w:sectPr w:rsidR="004A5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3712F"/>
    <w:multiLevelType w:val="hybridMultilevel"/>
    <w:tmpl w:val="1382B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AFE"/>
    <w:rsid w:val="00026C56"/>
    <w:rsid w:val="004A5394"/>
    <w:rsid w:val="00582B1B"/>
    <w:rsid w:val="00740877"/>
    <w:rsid w:val="00C0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32855"/>
  <w15:chartTrackingRefBased/>
  <w15:docId w15:val="{C535299C-A3C6-4955-B5DF-40785B10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Donahoe</dc:creator>
  <cp:keywords/>
  <dc:description/>
  <cp:lastModifiedBy>Suzanne Donahoe</cp:lastModifiedBy>
  <cp:revision>1</cp:revision>
  <dcterms:created xsi:type="dcterms:W3CDTF">2020-05-12T12:24:00Z</dcterms:created>
  <dcterms:modified xsi:type="dcterms:W3CDTF">2020-05-12T13:05:00Z</dcterms:modified>
</cp:coreProperties>
</file>