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8" w:rsidRPr="002C0848" w:rsidRDefault="00474EFC">
      <w:pPr>
        <w:rPr>
          <w:rFonts w:ascii="Bradley Hand ITC" w:hAnsi="Bradley Hand ITC"/>
          <w:sz w:val="24"/>
          <w:szCs w:val="24"/>
        </w:rPr>
      </w:pPr>
      <w:r w:rsidRPr="002C0848">
        <w:rPr>
          <w:rFonts w:ascii="Algerian" w:hAnsi="Algerian"/>
          <w:sz w:val="44"/>
          <w:szCs w:val="44"/>
        </w:rPr>
        <w:t>BIRTHDAY BOX</w:t>
      </w:r>
      <w:r w:rsidRPr="002C0848">
        <w:rPr>
          <w:rFonts w:ascii="Algerian" w:hAnsi="Algerian"/>
        </w:rPr>
        <w:t xml:space="preserve"> </w:t>
      </w:r>
      <w:r w:rsidRPr="002C0848">
        <w:rPr>
          <w:rFonts w:ascii="Bradley Hand ITC" w:hAnsi="Bradley Hand ITC"/>
          <w:sz w:val="24"/>
          <w:szCs w:val="24"/>
        </w:rPr>
        <w:t xml:space="preserve">by Jane </w:t>
      </w:r>
      <w:proofErr w:type="spellStart"/>
      <w:r w:rsidRPr="002C0848">
        <w:rPr>
          <w:rFonts w:ascii="Bradley Hand ITC" w:hAnsi="Bradley Hand ITC"/>
          <w:sz w:val="24"/>
          <w:szCs w:val="24"/>
        </w:rPr>
        <w:t>Yolen</w:t>
      </w:r>
      <w:proofErr w:type="spellEnd"/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sz w:val="24"/>
          <w:szCs w:val="24"/>
        </w:rPr>
        <w:t xml:space="preserve"> Give author’s name and some details about her background.</w:t>
      </w:r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sz w:val="24"/>
          <w:szCs w:val="24"/>
        </w:rPr>
        <w:t>What was the inspiration behind this story?</w:t>
      </w:r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sz w:val="24"/>
          <w:szCs w:val="24"/>
        </w:rPr>
        <w:t>Before you read.  What do you think the title of the story means?  Why do you think so?</w:t>
      </w:r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sz w:val="24"/>
          <w:szCs w:val="24"/>
        </w:rPr>
        <w:t>In the f</w:t>
      </w:r>
      <w:bookmarkStart w:id="0" w:name="_GoBack"/>
      <w:bookmarkEnd w:id="0"/>
      <w:r w:rsidRPr="002C0848">
        <w:rPr>
          <w:rFonts w:ascii="Arial" w:hAnsi="Arial" w:cs="Arial"/>
          <w:sz w:val="24"/>
          <w:szCs w:val="24"/>
        </w:rPr>
        <w:t>irst paragraph of the story, what are some clues you can use to predict what the title of the story means.</w:t>
      </w:r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0848">
        <w:rPr>
          <w:rFonts w:ascii="Arial" w:hAnsi="Arial" w:cs="Arial"/>
          <w:b/>
          <w:sz w:val="24"/>
          <w:szCs w:val="24"/>
        </w:rPr>
        <w:t xml:space="preserve">Birthdays: </w:t>
      </w:r>
    </w:p>
    <w:p w:rsidR="00474EFC" w:rsidRPr="002C0848" w:rsidRDefault="00474EFC" w:rsidP="00474E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sz w:val="24"/>
          <w:szCs w:val="24"/>
        </w:rPr>
        <w:t xml:space="preserve"> What are some ways our culture celebrates birthdays?</w:t>
      </w:r>
    </w:p>
    <w:p w:rsidR="00474EFC" w:rsidRPr="002C0848" w:rsidRDefault="00474EFC" w:rsidP="00474E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sz w:val="24"/>
          <w:szCs w:val="24"/>
        </w:rPr>
        <w:t>What is another way birthdays are celebrated in a different culture?  Explain.</w:t>
      </w:r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b/>
          <w:sz w:val="24"/>
          <w:szCs w:val="24"/>
        </w:rPr>
        <w:t>Character:</w:t>
      </w:r>
      <w:r w:rsidRPr="002C0848">
        <w:rPr>
          <w:rFonts w:ascii="Arial" w:hAnsi="Arial" w:cs="Arial"/>
          <w:sz w:val="24"/>
          <w:szCs w:val="24"/>
        </w:rPr>
        <w:t xml:space="preserve">  After you have read the first page and first column on pg. 176 describe what have you learned about Katie so far?</w:t>
      </w:r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sz w:val="24"/>
          <w:szCs w:val="24"/>
        </w:rPr>
        <w:t>What seems to be Katie’s favorite thing to do? Use examples that support your reasoning.</w:t>
      </w:r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b/>
          <w:sz w:val="24"/>
          <w:szCs w:val="24"/>
        </w:rPr>
        <w:t>SETTING</w:t>
      </w:r>
      <w:r w:rsidRPr="002C0848">
        <w:rPr>
          <w:rFonts w:ascii="Arial" w:hAnsi="Arial" w:cs="Arial"/>
          <w:sz w:val="24"/>
          <w:szCs w:val="24"/>
        </w:rPr>
        <w:t>:  Sometimes the setting lets you know more about a character.  PG&gt; 176.  Discuss the significance of the breathing machine.</w:t>
      </w:r>
    </w:p>
    <w:p w:rsidR="00474EFC" w:rsidRPr="002C0848" w:rsidRDefault="00474EFC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b/>
          <w:sz w:val="24"/>
          <w:szCs w:val="24"/>
        </w:rPr>
        <w:t>DESCRIPTION:</w:t>
      </w:r>
      <w:r w:rsidRPr="002C0848">
        <w:rPr>
          <w:rFonts w:ascii="Arial" w:hAnsi="Arial" w:cs="Arial"/>
          <w:sz w:val="24"/>
          <w:szCs w:val="24"/>
        </w:rPr>
        <w:t xml:space="preserve">  Notice the way the author describes Katie’s mother.  How do these images relate to </w:t>
      </w:r>
      <w:r w:rsidR="009C058B" w:rsidRPr="002C0848">
        <w:rPr>
          <w:rFonts w:ascii="Arial" w:hAnsi="Arial" w:cs="Arial"/>
          <w:sz w:val="24"/>
          <w:szCs w:val="24"/>
        </w:rPr>
        <w:t>her (the mother) situation?</w:t>
      </w:r>
    </w:p>
    <w:p w:rsidR="009C058B" w:rsidRPr="002C0848" w:rsidRDefault="009C058B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b/>
          <w:sz w:val="24"/>
          <w:szCs w:val="24"/>
        </w:rPr>
        <w:t>SYMBOL:</w:t>
      </w:r>
      <w:r w:rsidRPr="002C084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C0848">
        <w:rPr>
          <w:rFonts w:ascii="Arial" w:hAnsi="Arial" w:cs="Arial"/>
          <w:sz w:val="24"/>
          <w:szCs w:val="24"/>
        </w:rPr>
        <w:t>Pg177  What</w:t>
      </w:r>
      <w:proofErr w:type="gramEnd"/>
      <w:r w:rsidRPr="002C0848">
        <w:rPr>
          <w:rFonts w:ascii="Arial" w:hAnsi="Arial" w:cs="Arial"/>
          <w:sz w:val="24"/>
          <w:szCs w:val="24"/>
        </w:rPr>
        <w:t xml:space="preserve"> do you think the reason(s) could be about </w:t>
      </w:r>
      <w:r w:rsidRPr="002C0848">
        <w:rPr>
          <w:rFonts w:ascii="Arial" w:hAnsi="Arial" w:cs="Arial"/>
          <w:i/>
          <w:sz w:val="24"/>
          <w:szCs w:val="24"/>
        </w:rPr>
        <w:t>why</w:t>
      </w:r>
      <w:r w:rsidRPr="002C0848">
        <w:rPr>
          <w:rFonts w:ascii="Arial" w:hAnsi="Arial" w:cs="Arial"/>
          <w:sz w:val="24"/>
          <w:szCs w:val="24"/>
        </w:rPr>
        <w:t xml:space="preserve"> would Katie’s mother gave her an empty box?</w:t>
      </w:r>
    </w:p>
    <w:p w:rsidR="009C058B" w:rsidRPr="002C0848" w:rsidRDefault="009C058B" w:rsidP="00474E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848">
        <w:rPr>
          <w:rFonts w:ascii="Arial" w:hAnsi="Arial" w:cs="Arial"/>
          <w:sz w:val="24"/>
          <w:szCs w:val="24"/>
        </w:rPr>
        <w:t xml:space="preserve"> </w:t>
      </w:r>
      <w:r w:rsidRPr="002C0848">
        <w:rPr>
          <w:rFonts w:ascii="Arial" w:hAnsi="Arial" w:cs="Arial"/>
          <w:b/>
          <w:sz w:val="24"/>
          <w:szCs w:val="24"/>
        </w:rPr>
        <w:t>Explain</w:t>
      </w:r>
      <w:r w:rsidRPr="002C0848">
        <w:rPr>
          <w:rFonts w:ascii="Arial" w:hAnsi="Arial" w:cs="Arial"/>
          <w:sz w:val="24"/>
          <w:szCs w:val="24"/>
        </w:rPr>
        <w:t xml:space="preserve">:  What does “it’s you” mean?  Keep in mind the title of the story and that Katie’s mother is very caring and thoughtful.   Therefore, a gift of beautiful empty box must be </w:t>
      </w:r>
      <w:r w:rsidR="002C0848" w:rsidRPr="002C0848">
        <w:rPr>
          <w:rFonts w:ascii="Arial" w:hAnsi="Arial" w:cs="Arial"/>
          <w:sz w:val="24"/>
          <w:szCs w:val="24"/>
        </w:rPr>
        <w:t xml:space="preserve">for </w:t>
      </w:r>
      <w:r w:rsidRPr="002C0848">
        <w:rPr>
          <w:rFonts w:ascii="Arial" w:hAnsi="Arial" w:cs="Arial"/>
          <w:sz w:val="24"/>
          <w:szCs w:val="24"/>
        </w:rPr>
        <w:t>a reason.</w:t>
      </w:r>
    </w:p>
    <w:p w:rsidR="002C0848" w:rsidRPr="002C0848" w:rsidRDefault="002C0848" w:rsidP="002C0848">
      <w:pPr>
        <w:pStyle w:val="ListParagraph"/>
        <w:rPr>
          <w:rFonts w:ascii="Arial" w:hAnsi="Arial" w:cs="Arial"/>
          <w:sz w:val="24"/>
          <w:szCs w:val="24"/>
        </w:rPr>
      </w:pPr>
    </w:p>
    <w:sectPr w:rsidR="002C0848" w:rsidRPr="002C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BB9"/>
    <w:multiLevelType w:val="hybridMultilevel"/>
    <w:tmpl w:val="9378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C"/>
    <w:rsid w:val="002C0848"/>
    <w:rsid w:val="00474EFC"/>
    <w:rsid w:val="009C058B"/>
    <w:rsid w:val="00D0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dcterms:created xsi:type="dcterms:W3CDTF">2013-12-04T14:48:00Z</dcterms:created>
  <dcterms:modified xsi:type="dcterms:W3CDTF">2013-12-04T15:11:00Z</dcterms:modified>
</cp:coreProperties>
</file>