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38" w:rsidRPr="00FE5C78" w:rsidRDefault="00FE5C78">
      <w:pPr>
        <w:rPr>
          <w:rFonts w:ascii="Batang" w:eastAsia="Batang" w:hAnsi="Batang"/>
          <w:b/>
          <w:sz w:val="44"/>
          <w:szCs w:val="44"/>
        </w:rPr>
      </w:pPr>
      <w:r w:rsidRPr="00FE5C78">
        <w:rPr>
          <w:rFonts w:ascii="Batang" w:eastAsia="Batang" w:hAnsi="Batang"/>
          <w:b/>
          <w:sz w:val="44"/>
          <w:szCs w:val="44"/>
        </w:rPr>
        <w:t>Flowers for Algernon --- Group Questions #1</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details in the opening paragraph help you to make inferences about Charlie’s situation?</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elements tell you the story is told from the first person point of view?</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type of test do the doctors give Charlie?</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does Charlie’s failure to understand the tests reveal about his personality and abilities?</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does the first-person point of view show about Charlie’s experience with the doctors?</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makes Charlie exited on March 8</w:t>
      </w:r>
      <w:r w:rsidRPr="00FE5C78">
        <w:rPr>
          <w:rFonts w:ascii="Arial" w:hAnsi="Arial" w:cs="Arial"/>
          <w:sz w:val="24"/>
          <w:szCs w:val="24"/>
          <w:vertAlign w:val="superscript"/>
        </w:rPr>
        <w:t>th</w:t>
      </w:r>
      <w:r w:rsidRPr="00FE5C78">
        <w:rPr>
          <w:rFonts w:ascii="Arial" w:hAnsi="Arial" w:cs="Arial"/>
          <w:sz w:val="24"/>
          <w:szCs w:val="24"/>
        </w:rPr>
        <w:t>?</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inferences show the way Dr. Strauss feels about Charlie?</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Why does Charlie want to beat Algernon?</w:t>
      </w:r>
    </w:p>
    <w:p w:rsidR="00FE5C78" w:rsidRDefault="00FE5C78" w:rsidP="00FE5C78">
      <w:pPr>
        <w:pStyle w:val="ListParagraph"/>
        <w:numPr>
          <w:ilvl w:val="0"/>
          <w:numId w:val="1"/>
        </w:numPr>
        <w:spacing w:line="360" w:lineRule="auto"/>
        <w:rPr>
          <w:rFonts w:ascii="Arial" w:hAnsi="Arial" w:cs="Arial"/>
          <w:sz w:val="24"/>
          <w:szCs w:val="24"/>
        </w:rPr>
      </w:pPr>
      <w:r w:rsidRPr="002D398A">
        <w:rPr>
          <w:rFonts w:ascii="Arial" w:hAnsi="Arial" w:cs="Arial"/>
          <w:b/>
          <w:sz w:val="24"/>
          <w:szCs w:val="24"/>
        </w:rPr>
        <w:t>Point of View</w:t>
      </w:r>
      <w:r w:rsidRPr="00FE5C78">
        <w:rPr>
          <w:rFonts w:ascii="Arial" w:hAnsi="Arial" w:cs="Arial"/>
          <w:sz w:val="24"/>
          <w:szCs w:val="24"/>
        </w:rPr>
        <w:t xml:space="preserve">:  What feelings </w:t>
      </w:r>
      <w:r w:rsidR="002D398A">
        <w:rPr>
          <w:rFonts w:ascii="Arial" w:hAnsi="Arial" w:cs="Arial"/>
          <w:sz w:val="24"/>
          <w:szCs w:val="24"/>
        </w:rPr>
        <w:t>does the point of view reveal? (March 10</w:t>
      </w:r>
      <w:r w:rsidRPr="00FE5C78">
        <w:rPr>
          <w:rFonts w:ascii="Arial" w:hAnsi="Arial" w:cs="Arial"/>
          <w:sz w:val="24"/>
          <w:szCs w:val="24"/>
        </w:rPr>
        <w:t>)</w:t>
      </w:r>
    </w:p>
    <w:p w:rsidR="002D398A" w:rsidRPr="00FE5C78" w:rsidRDefault="002D398A" w:rsidP="00FE5C7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Do you think Charlie will get his wish?  With an IQ of over 200, will he be “like other people?”  Might Charlie be as lonely when he’s smart as he has been up to now?</w:t>
      </w:r>
      <w:bookmarkStart w:id="0" w:name="_GoBack"/>
      <w:bookmarkEnd w:id="0"/>
    </w:p>
    <w:p w:rsid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Why does Charlie want to beat Algernon in the race? (March 19)</w:t>
      </w:r>
    </w:p>
    <w:p w:rsidR="002D398A" w:rsidRPr="00FE5C78" w:rsidRDefault="002D398A" w:rsidP="00FE5C78">
      <w:pPr>
        <w:pStyle w:val="ListParagraph"/>
        <w:numPr>
          <w:ilvl w:val="0"/>
          <w:numId w:val="1"/>
        </w:numPr>
        <w:spacing w:line="360" w:lineRule="auto"/>
        <w:rPr>
          <w:rFonts w:ascii="Arial" w:hAnsi="Arial" w:cs="Arial"/>
          <w:sz w:val="24"/>
          <w:szCs w:val="24"/>
        </w:rPr>
      </w:pPr>
      <w:r>
        <w:rPr>
          <w:rFonts w:ascii="Arial" w:hAnsi="Arial" w:cs="Arial"/>
          <w:sz w:val="24"/>
          <w:szCs w:val="24"/>
        </w:rPr>
        <w:t>What changes are apparent in Charlie’s personality immediately after his surgery? (March 19)</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Which words in PG Progress Report 7 indicate Charlie’s state of mind after the operation?</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do Charlie’s friends mean when they say they “pulled a Charlie Gordon”?</w:t>
      </w:r>
    </w:p>
    <w:p w:rsidR="00FE5C78" w:rsidRPr="00FE5C78" w:rsidRDefault="00FE5C78" w:rsidP="00FE5C78">
      <w:pPr>
        <w:pStyle w:val="ListParagraph"/>
        <w:numPr>
          <w:ilvl w:val="0"/>
          <w:numId w:val="1"/>
        </w:numPr>
        <w:spacing w:line="360" w:lineRule="auto"/>
        <w:rPr>
          <w:rFonts w:ascii="Arial" w:hAnsi="Arial" w:cs="Arial"/>
          <w:sz w:val="24"/>
          <w:szCs w:val="24"/>
        </w:rPr>
      </w:pPr>
      <w:r w:rsidRPr="00FE5C78">
        <w:rPr>
          <w:rFonts w:ascii="Arial" w:hAnsi="Arial" w:cs="Arial"/>
          <w:sz w:val="24"/>
          <w:szCs w:val="24"/>
        </w:rPr>
        <w:t>What does Dr. Strauss give to Charlie?  (What do you think it does?)  March 28</w:t>
      </w:r>
    </w:p>
    <w:sectPr w:rsidR="00FE5C78" w:rsidRPr="00FE5C78" w:rsidSect="00FE5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2A43"/>
    <w:multiLevelType w:val="hybridMultilevel"/>
    <w:tmpl w:val="0D3E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78"/>
    <w:rsid w:val="00172035"/>
    <w:rsid w:val="002D398A"/>
    <w:rsid w:val="0049748F"/>
    <w:rsid w:val="004D04A1"/>
    <w:rsid w:val="00C55438"/>
    <w:rsid w:val="00FE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2014-02-13T14:45:00Z</cp:lastPrinted>
  <dcterms:created xsi:type="dcterms:W3CDTF">2016-02-29T14:04:00Z</dcterms:created>
  <dcterms:modified xsi:type="dcterms:W3CDTF">2017-12-12T14:37:00Z</dcterms:modified>
</cp:coreProperties>
</file>